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9A81" w14:textId="548D69A6" w:rsidR="00493A54" w:rsidRPr="00267F5F" w:rsidRDefault="00267F5F">
      <w:pPr>
        <w:rPr>
          <w:b/>
          <w:u w:val="single"/>
        </w:rPr>
      </w:pPr>
      <w:bookmarkStart w:id="0" w:name="_GoBack"/>
      <w:bookmarkEnd w:id="0"/>
      <w:r w:rsidRPr="00267F5F">
        <w:rPr>
          <w:b/>
          <w:u w:val="single"/>
        </w:rPr>
        <w:t>List of appearances</w:t>
      </w:r>
      <w:r>
        <w:rPr>
          <w:b/>
          <w:u w:val="single"/>
        </w:rPr>
        <w:t xml:space="preserve"> on behalf of the London Borough of Tower Hamlets </w:t>
      </w:r>
    </w:p>
    <w:p w14:paraId="3BD69C5E" w14:textId="33398429" w:rsidR="00267F5F" w:rsidRDefault="00267F5F"/>
    <w:p w14:paraId="408FF3B5" w14:textId="501ADC4C" w:rsidR="00267F5F" w:rsidRDefault="00267F5F">
      <w:r>
        <w:t>Sarah Sackman (counsel, instructed by London Borough of Tower Hamlets)</w:t>
      </w:r>
    </w:p>
    <w:p w14:paraId="2356864D" w14:textId="77777777" w:rsidR="00267F5F" w:rsidRDefault="00267F5F"/>
    <w:p w14:paraId="66A326C2" w14:textId="547B2EC5" w:rsidR="00267F5F" w:rsidRPr="0033494B" w:rsidRDefault="00267F5F">
      <w:pPr>
        <w:rPr>
          <w:rFonts w:ascii="Times New Roman" w:eastAsia="Times New Roman" w:hAnsi="Times New Roman" w:cs="Times New Roman"/>
        </w:rPr>
      </w:pPr>
      <w:r>
        <w:t>Mr Laurie Handcock (Heritage)</w:t>
      </w:r>
      <w:r w:rsidR="0033494B">
        <w:t xml:space="preserve"> </w:t>
      </w:r>
      <w:r w:rsidR="0033494B" w:rsidRPr="003349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 (Cantab) MSc IHBC MCIfA</w:t>
      </w:r>
    </w:p>
    <w:p w14:paraId="26E2C06C" w14:textId="77777777" w:rsidR="00267F5F" w:rsidRDefault="00267F5F"/>
    <w:p w14:paraId="27A13B8B" w14:textId="4B73FDE6" w:rsidR="00267F5F" w:rsidRDefault="00267F5F">
      <w:r>
        <w:t>Ms Milentijevic (Planning and Need)</w:t>
      </w:r>
      <w:r w:rsidR="0033494B">
        <w:t xml:space="preserve"> BSc (Hons) BSc MSc</w:t>
      </w:r>
    </w:p>
    <w:p w14:paraId="73B7CFB3" w14:textId="77777777" w:rsidR="00267F5F" w:rsidRDefault="00267F5F"/>
    <w:p w14:paraId="6FC052C5" w14:textId="30C07FA3" w:rsidR="00267F5F" w:rsidRDefault="00267F5F">
      <w:r>
        <w:t>Dr Anthony Lee (Viability)</w:t>
      </w:r>
      <w:r w:rsidR="0033494B">
        <w:t xml:space="preserve"> MSc MA PhD MRTPI MRICS</w:t>
      </w:r>
    </w:p>
    <w:p w14:paraId="6290B0C4" w14:textId="77777777" w:rsidR="00267F5F" w:rsidRDefault="00267F5F"/>
    <w:p w14:paraId="4FC51DA5" w14:textId="3269E61E" w:rsidR="00267F5F" w:rsidRDefault="00267F5F">
      <w:r>
        <w:t>Mr Adam Single (Archaeology)</w:t>
      </w:r>
    </w:p>
    <w:p w14:paraId="23ADE9F6" w14:textId="61F54CC5" w:rsidR="00275FF3" w:rsidRDefault="00275FF3"/>
    <w:p w14:paraId="1A8F0992" w14:textId="2C70C8C5" w:rsidR="00275FF3" w:rsidRDefault="00275FF3">
      <w:r>
        <w:t>Mr Gareth Owens (Daylight/Sunlight)</w:t>
      </w:r>
    </w:p>
    <w:sectPr w:rsidR="00275FF3" w:rsidSect="00440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5F"/>
    <w:rsid w:val="000C39A5"/>
    <w:rsid w:val="00267F5F"/>
    <w:rsid w:val="00275FF3"/>
    <w:rsid w:val="0033494B"/>
    <w:rsid w:val="004402F4"/>
    <w:rsid w:val="00570493"/>
    <w:rsid w:val="00844CF7"/>
    <w:rsid w:val="00D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D9E2"/>
  <w15:chartTrackingRefBased/>
  <w15:docId w15:val="{C6E00017-626C-904E-B93D-6B3D684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Sackman</dc:creator>
  <cp:keywords/>
  <dc:description/>
  <cp:lastModifiedBy>pati-svc</cp:lastModifiedBy>
  <cp:revision>2</cp:revision>
  <dcterms:created xsi:type="dcterms:W3CDTF">2021-01-12T10:40:00Z</dcterms:created>
  <dcterms:modified xsi:type="dcterms:W3CDTF">2021-01-12T10:40:00Z</dcterms:modified>
</cp:coreProperties>
</file>